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DD2E14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B826F2">
        <w:rPr>
          <w:rFonts w:eastAsia="Times New Roman" w:cs="Arial"/>
          <w:b/>
          <w:sz w:val="28"/>
          <w:szCs w:val="28"/>
        </w:rPr>
        <w:t>Chilthorne Domer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826F2"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826F2"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CCF0FFA"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5332C">
              <w:rPr>
                <w:rFonts w:eastAsia="Times New Roman" w:cs="Arial"/>
                <w:b/>
                <w:sz w:val="18"/>
                <w:szCs w:val="18"/>
              </w:rPr>
              <w:t>27</w:t>
            </w:r>
            <w:r w:rsidR="00B826F2">
              <w:rPr>
                <w:rFonts w:eastAsia="Times New Roman" w:cs="Arial"/>
                <w:b/>
                <w:sz w:val="18"/>
                <w:szCs w:val="18"/>
              </w:rPr>
              <w:t xml:space="preserve"> June 2020</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630E6BB4"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826F2">
              <w:rPr>
                <w:rFonts w:eastAsia="Times New Roman" w:cs="Arial"/>
                <w:sz w:val="18"/>
                <w:szCs w:val="18"/>
              </w:rPr>
              <w:t>Emma Meecham, Clerk to the Council, 15 Meadow Road, Yeovil, Somerset, BA21 5PB. (01935) 415361. Chilthorne.domer.parish.council@outlook.com</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4EF99AA"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B826F2">
              <w:rPr>
                <w:rFonts w:eastAsia="Times New Roman" w:cs="Arial"/>
                <w:b/>
                <w:sz w:val="18"/>
                <w:szCs w:val="18"/>
              </w:rPr>
              <w:t>2</w:t>
            </w:r>
            <w:r w:rsidR="00E5332C">
              <w:rPr>
                <w:rFonts w:eastAsia="Times New Roman" w:cs="Arial"/>
                <w:b/>
                <w:sz w:val="18"/>
                <w:szCs w:val="18"/>
              </w:rPr>
              <w:t>9</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B750E26"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E5332C">
              <w:rPr>
                <w:rFonts w:eastAsia="Times New Roman" w:cs="Arial"/>
                <w:b/>
                <w:sz w:val="18"/>
                <w:szCs w:val="18"/>
              </w:rPr>
              <w:t>7</w:t>
            </w:r>
            <w:r w:rsidR="00FE72B3">
              <w:rPr>
                <w:rFonts w:eastAsia="Times New Roman" w:cs="Arial"/>
                <w:b/>
                <w:sz w:val="18"/>
                <w:szCs w:val="18"/>
              </w:rPr>
              <w:t xml:space="preserve"> </w:t>
            </w:r>
            <w:r w:rsidR="00E5332C">
              <w:rPr>
                <w:rFonts w:eastAsia="Times New Roman" w:cs="Arial"/>
                <w:b/>
                <w:sz w:val="18"/>
                <w:szCs w:val="18"/>
              </w:rPr>
              <w:t>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58A19E0"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826F2">
              <w:rPr>
                <w:rFonts w:eastAsia="Times New Roman" w:cs="Arial"/>
                <w:b/>
                <w:sz w:val="18"/>
                <w:szCs w:val="18"/>
              </w:rPr>
              <w:t>Emma Meecham, Responsible Financial Officer</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C0D3F"/>
    <w:rsid w:val="000C3B2A"/>
    <w:rsid w:val="000D3EA4"/>
    <w:rsid w:val="001452B6"/>
    <w:rsid w:val="001B612F"/>
    <w:rsid w:val="00215A58"/>
    <w:rsid w:val="00270726"/>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826F2"/>
    <w:rsid w:val="00BB289B"/>
    <w:rsid w:val="00C17543"/>
    <w:rsid w:val="00C551EB"/>
    <w:rsid w:val="00C644E5"/>
    <w:rsid w:val="00D161D4"/>
    <w:rsid w:val="00D5498D"/>
    <w:rsid w:val="00DB49A8"/>
    <w:rsid w:val="00DC1668"/>
    <w:rsid w:val="00E5332C"/>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F8C5-0D6B-47D7-8FF6-AA747741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8</cp:revision>
  <cp:lastPrinted>2020-06-26T09:52:00Z</cp:lastPrinted>
  <dcterms:created xsi:type="dcterms:W3CDTF">2020-04-08T09:21:00Z</dcterms:created>
  <dcterms:modified xsi:type="dcterms:W3CDTF">2020-04-14T07:45:00Z</dcterms:modified>
</cp:coreProperties>
</file>